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A8" w:rsidRPr="00CA33B4" w:rsidRDefault="00D23805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</w:rPr>
      </w:pPr>
      <w:r>
        <w:rPr>
          <w:rFonts w:ascii="TimesNewRoman" w:hAnsi="TimesNewRoman" w:cs="TimesNewRoman"/>
          <w:b/>
        </w:rPr>
        <w:t>IN 58B</w:t>
      </w:r>
    </w:p>
    <w:p w:rsidR="004D33A8" w:rsidRPr="00CA33B4" w:rsidRDefault="00D23805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</w:rPr>
      </w:pPr>
      <w:r>
        <w:rPr>
          <w:rFonts w:ascii="TimesNewRoman" w:hAnsi="TimesNewRoman" w:cs="TimesNewRoman"/>
          <w:b/>
        </w:rPr>
        <w:t>INGENIERÍA DEL MARKETING</w:t>
      </w:r>
    </w:p>
    <w:p w:rsidR="004D33A8" w:rsidRDefault="00D23805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Primavera</w:t>
      </w:r>
      <w:r w:rsidR="004D33A8">
        <w:rPr>
          <w:rFonts w:ascii="TimesNewRoman" w:hAnsi="TimesNewRoman" w:cs="TimesNewRoman"/>
        </w:rPr>
        <w:t xml:space="preserve"> 200</w:t>
      </w:r>
      <w:r w:rsidR="007C620E">
        <w:rPr>
          <w:rFonts w:ascii="TimesNewRoman" w:hAnsi="TimesNewRoman" w:cs="TimesNewRoman"/>
        </w:rPr>
        <w:t>9</w:t>
      </w:r>
      <w:r w:rsidR="004D33A8">
        <w:rPr>
          <w:rFonts w:ascii="TimesNewRoman" w:hAnsi="TimesNewRoman" w:cs="TimesNewRoman"/>
        </w:rPr>
        <w:t>, Prof. Manuel Reyes</w:t>
      </w:r>
    </w:p>
    <w:p w:rsidR="004D33A8" w:rsidRDefault="00D23805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Viernes</w:t>
      </w:r>
      <w:r w:rsidR="007C620E">
        <w:rPr>
          <w:rFonts w:ascii="TimesNewRoman" w:hAnsi="TimesNewRoman" w:cs="TimesNewRoman"/>
        </w:rPr>
        <w:t xml:space="preserve"> de </w:t>
      </w:r>
      <w:r>
        <w:rPr>
          <w:rFonts w:ascii="TimesNewRoman" w:hAnsi="TimesNewRoman" w:cs="TimesNewRoman"/>
        </w:rPr>
        <w:t xml:space="preserve">21 de Agosto </w:t>
      </w:r>
      <w:r w:rsidR="007C620E">
        <w:rPr>
          <w:rFonts w:ascii="TimesNewRoman" w:hAnsi="TimesNewRoman" w:cs="TimesNewRoman"/>
        </w:rPr>
        <w:t>de 2009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4D33A8" w:rsidRDefault="00657304" w:rsidP="002C067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TAREA 1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7A18CF" w:rsidRDefault="004D33A8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Entregar </w:t>
      </w:r>
      <w:r w:rsidR="008B58BD">
        <w:rPr>
          <w:rFonts w:ascii="TimesNewRoman,Bold" w:hAnsi="TimesNewRoman,Bold" w:cs="TimesNewRoman,Bold"/>
          <w:b/>
          <w:bCs/>
          <w:sz w:val="20"/>
          <w:szCs w:val="20"/>
        </w:rPr>
        <w:t>viernes 28</w:t>
      </w:r>
      <w:r w:rsidR="007C620E">
        <w:rPr>
          <w:rFonts w:ascii="TimesNewRoman,Bold" w:hAnsi="TimesNewRoman,Bold" w:cs="TimesNewRoman,Bold"/>
          <w:b/>
          <w:bCs/>
          <w:sz w:val="20"/>
          <w:szCs w:val="20"/>
        </w:rPr>
        <w:t xml:space="preserve"> de </w:t>
      </w:r>
      <w:r w:rsidR="00D23805">
        <w:rPr>
          <w:rFonts w:ascii="TimesNewRoman,Bold" w:hAnsi="TimesNewRoman,Bold" w:cs="TimesNewRoman,Bold"/>
          <w:b/>
          <w:bCs/>
          <w:sz w:val="20"/>
          <w:szCs w:val="20"/>
        </w:rPr>
        <w:t>Agosto</w:t>
      </w:r>
      <w:r w:rsidRPr="004D33A8">
        <w:rPr>
          <w:rFonts w:ascii="TimesNewRoman,Bold" w:hAnsi="TimesNewRoman,Bold" w:cs="TimesNewRoman,Bold"/>
          <w:bCs/>
          <w:sz w:val="20"/>
          <w:szCs w:val="20"/>
        </w:rPr>
        <w:t xml:space="preserve"> vía </w:t>
      </w:r>
      <w:r w:rsidR="007C620E">
        <w:rPr>
          <w:rFonts w:ascii="TimesNewRoman,Bold" w:hAnsi="TimesNewRoman,Bold" w:cs="TimesNewRoman,Bold"/>
          <w:bCs/>
          <w:sz w:val="20"/>
          <w:szCs w:val="20"/>
        </w:rPr>
        <w:t>UCURSOS en un archivo “.zip”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.</w:t>
      </w:r>
      <w:r w:rsidR="007A18CF">
        <w:rPr>
          <w:rFonts w:ascii="TimesNewRoman,Bold" w:hAnsi="TimesNewRoman,Bold" w:cs="TimesNewRoman,Bold"/>
          <w:b/>
          <w:bCs/>
          <w:sz w:val="20"/>
          <w:szCs w:val="20"/>
        </w:rPr>
        <w:t xml:space="preserve"> </w:t>
      </w:r>
    </w:p>
    <w:p w:rsidR="00D23805" w:rsidRDefault="007A18CF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IMPORTANTE: </w:t>
      </w:r>
    </w:p>
    <w:p w:rsidR="007A18CF" w:rsidRPr="00D23805" w:rsidRDefault="00D23805" w:rsidP="002C067D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 w:rsidRPr="00D23805">
        <w:rPr>
          <w:rFonts w:ascii="TimesNewRoman,Bold" w:hAnsi="TimesNewRoman,Bold" w:cs="TimesNewRoman,Bold"/>
          <w:bCs/>
          <w:sz w:val="20"/>
          <w:szCs w:val="20"/>
        </w:rPr>
        <w:t>L</w:t>
      </w:r>
      <w:r w:rsidR="007C620E" w:rsidRPr="00D23805">
        <w:rPr>
          <w:rFonts w:ascii="TimesNewRoman,Bold" w:hAnsi="TimesNewRoman,Bold" w:cs="TimesNewRoman,Bold"/>
          <w:bCs/>
          <w:sz w:val="20"/>
          <w:szCs w:val="20"/>
        </w:rPr>
        <w:t>lamar al archivo “.zip” de la siguiente forma</w:t>
      </w:r>
      <w:r w:rsidRPr="00D23805">
        <w:rPr>
          <w:rFonts w:ascii="TimesNewRoman,Bold" w:hAnsi="TimesNewRoman,Bold" w:cs="TimesNewRoman,Bold"/>
          <w:bCs/>
          <w:sz w:val="20"/>
          <w:szCs w:val="20"/>
        </w:rPr>
        <w:t xml:space="preserve"> </w:t>
      </w:r>
      <w:r w:rsidR="007A18CF" w:rsidRPr="00D23805">
        <w:rPr>
          <w:rFonts w:ascii="TimesNewRoman,Bold" w:hAnsi="TimesNewRoman,Bold" w:cs="TimesNewRoman,Bold"/>
          <w:b/>
          <w:bCs/>
          <w:sz w:val="20"/>
          <w:szCs w:val="20"/>
        </w:rPr>
        <w:t>“</w:t>
      </w:r>
      <w:r w:rsidRPr="00D23805">
        <w:rPr>
          <w:rFonts w:ascii="TimesNewRoman,Bold" w:hAnsi="TimesNewRoman,Bold" w:cs="TimesNewRoman,Bold"/>
          <w:b/>
          <w:bCs/>
          <w:i/>
          <w:sz w:val="20"/>
          <w:szCs w:val="20"/>
        </w:rPr>
        <w:t>Tarea1 IN58B Prim09</w:t>
      </w:r>
      <w:r w:rsidR="007A18CF" w:rsidRPr="00D23805">
        <w:rPr>
          <w:rFonts w:ascii="TimesNewRoman,Bold" w:hAnsi="TimesNewRoman,Bold" w:cs="TimesNewRoman,Bold"/>
          <w:b/>
          <w:bCs/>
          <w:i/>
          <w:sz w:val="20"/>
          <w:szCs w:val="20"/>
        </w:rPr>
        <w:t xml:space="preserve"> </w:t>
      </w:r>
      <w:r w:rsidRPr="00D23805">
        <w:rPr>
          <w:rFonts w:ascii="TimesNewRoman,Bold" w:hAnsi="TimesNewRoman,Bold" w:cs="TimesNewRoman,Bold"/>
          <w:b/>
          <w:bCs/>
          <w:i/>
          <w:sz w:val="20"/>
          <w:szCs w:val="20"/>
        </w:rPr>
        <w:t>NombreApellido</w:t>
      </w:r>
      <w:r w:rsidR="007A18CF" w:rsidRPr="00D23805">
        <w:rPr>
          <w:rFonts w:ascii="TimesNewRoman,Bold" w:hAnsi="TimesNewRoman,Bold" w:cs="TimesNewRoman,Bold"/>
          <w:b/>
          <w:bCs/>
          <w:sz w:val="20"/>
          <w:szCs w:val="20"/>
        </w:rPr>
        <w:t xml:space="preserve">”. </w:t>
      </w:r>
    </w:p>
    <w:p w:rsidR="00D23805" w:rsidRDefault="00D23805" w:rsidP="002C067D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 w:rsidRPr="00D23805">
        <w:rPr>
          <w:rFonts w:ascii="TimesNewRoman,Bold" w:hAnsi="TimesNewRoman,Bold" w:cs="TimesNewRoman,Bold"/>
          <w:bCs/>
          <w:sz w:val="20"/>
          <w:szCs w:val="20"/>
        </w:rPr>
        <w:t>Usar la base de datos bd_i, donde i es el número del dígito verificador de su RUT (K=10).</w:t>
      </w:r>
    </w:p>
    <w:p w:rsidR="004D33A8" w:rsidRPr="00D23805" w:rsidRDefault="00D23805" w:rsidP="002C067D">
      <w:pPr>
        <w:pStyle w:val="Prrafode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>
        <w:rPr>
          <w:rFonts w:ascii="TimesNewRoman,Bold" w:hAnsi="TimesNewRoman,Bold" w:cs="TimesNewRoman,Bold"/>
          <w:bCs/>
          <w:sz w:val="20"/>
          <w:szCs w:val="20"/>
        </w:rPr>
        <w:t>Elimine aleatoriamente el 10% de los registros.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Tamaño de grupos:</w:t>
      </w:r>
      <w:r w:rsidR="00D23805">
        <w:rPr>
          <w:rFonts w:ascii="TimesNewRoman,Bold" w:hAnsi="TimesNewRoman,Bold" w:cs="TimesNewRoman,Bold"/>
          <w:b/>
          <w:bCs/>
          <w:sz w:val="20"/>
          <w:szCs w:val="20"/>
        </w:rPr>
        <w:t xml:space="preserve"> 1</w:t>
      </w:r>
      <w:r w:rsidRPr="004D33A8">
        <w:rPr>
          <w:rFonts w:ascii="TimesNewRoman,Bold" w:hAnsi="TimesNewRoman,Bold" w:cs="TimesNewRoman,Bold"/>
          <w:bCs/>
          <w:sz w:val="20"/>
          <w:szCs w:val="20"/>
        </w:rPr>
        <w:t>.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Entregables</w:t>
      </w:r>
      <w:r w:rsidRPr="004D33A8">
        <w:rPr>
          <w:rFonts w:ascii="TimesNewRoman,Bold" w:hAnsi="TimesNewRoman,Bold" w:cs="TimesNewRoman,Bold"/>
          <w:bCs/>
          <w:sz w:val="20"/>
          <w:szCs w:val="20"/>
        </w:rPr>
        <w:t>: documento Word con respuestas verbales, documento Excel con cálculos</w:t>
      </w:r>
      <w:r>
        <w:rPr>
          <w:rFonts w:ascii="TimesNewRoman,Bold" w:hAnsi="TimesNewRoman,Bold" w:cs="TimesNewRoman,Bold"/>
          <w:bCs/>
          <w:sz w:val="20"/>
          <w:szCs w:val="20"/>
        </w:rPr>
        <w:t>.</w:t>
      </w:r>
      <w:r w:rsidR="007A18CF">
        <w:rPr>
          <w:rFonts w:ascii="TimesNewRoman,Bold" w:hAnsi="TimesNewRoman,Bold" w:cs="TimesNewRoman,Bold"/>
          <w:bCs/>
          <w:sz w:val="20"/>
          <w:szCs w:val="20"/>
        </w:rPr>
        <w:t xml:space="preserve"> </w:t>
      </w:r>
    </w:p>
    <w:p w:rsidR="00D23805" w:rsidRPr="004D33A8" w:rsidRDefault="00D23805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4D33A8" w:rsidRDefault="004D33A8" w:rsidP="002C067D">
      <w:pPr>
        <w:jc w:val="both"/>
        <w:rPr>
          <w:rFonts w:ascii="TimesNewRoman" w:hAnsi="TimesNewRoman" w:cs="TimesNewRoman"/>
        </w:rPr>
      </w:pPr>
      <w:r w:rsidRPr="002C067D">
        <w:rPr>
          <w:rFonts w:ascii="TimesNewRoman" w:hAnsi="TimesNewRoman" w:cs="TimesNewRoman"/>
          <w:b/>
        </w:rPr>
        <w:t xml:space="preserve">P1 </w:t>
      </w:r>
      <w:r w:rsidR="007A5E9D">
        <w:rPr>
          <w:rFonts w:ascii="TimesNewRoman" w:hAnsi="TimesNewRoman" w:cs="TimesNewRoman"/>
          <w:b/>
        </w:rPr>
        <w:t>Elección discreta</w:t>
      </w:r>
      <w:r w:rsidR="005B1AD3" w:rsidRPr="002C067D">
        <w:rPr>
          <w:rFonts w:ascii="TimesNewRoman" w:hAnsi="TimesNewRoman" w:cs="TimesNewRoman"/>
          <w:b/>
        </w:rPr>
        <w:t xml:space="preserve">. </w:t>
      </w:r>
    </w:p>
    <w:p w:rsidR="007A5E9D" w:rsidRPr="007A5E9D" w:rsidRDefault="007A5E9D" w:rsidP="007A5E9D">
      <w:pPr>
        <w:pStyle w:val="Prrafodelista"/>
        <w:numPr>
          <w:ilvl w:val="0"/>
          <w:numId w:val="1"/>
        </w:numPr>
        <w:jc w:val="both"/>
        <w:rPr>
          <w:rFonts w:ascii="TimesNewRoman" w:hAnsi="TimesNewRoman" w:cs="TimesNewRoman"/>
        </w:rPr>
      </w:pPr>
      <w:r w:rsidRPr="007A5E9D">
        <w:rPr>
          <w:rFonts w:ascii="TimesNewRoman" w:hAnsi="TimesNewRoman" w:cs="TimesNewRoman"/>
        </w:rPr>
        <w:t>Modele las decisiones de compra</w:t>
      </w:r>
      <w:r w:rsidR="00587CA6">
        <w:rPr>
          <w:rFonts w:ascii="TimesNewRoman" w:hAnsi="TimesNewRoman" w:cs="TimesNewRoman"/>
        </w:rPr>
        <w:t xml:space="preserve"> o no compra</w:t>
      </w:r>
      <w:r w:rsidRPr="007A5E9D">
        <w:rPr>
          <w:rFonts w:ascii="TimesNewRoman" w:hAnsi="TimesNewRoman" w:cs="TimesNewRoman"/>
        </w:rPr>
        <w:t xml:space="preserve"> </w:t>
      </w:r>
      <w:r w:rsidR="00587CA6">
        <w:rPr>
          <w:rFonts w:ascii="TimesNewRoman" w:hAnsi="TimesNewRoman" w:cs="TimesNewRoman"/>
        </w:rPr>
        <w:t xml:space="preserve">de la marca A </w:t>
      </w:r>
      <w:r w:rsidRPr="007A5E9D">
        <w:rPr>
          <w:rFonts w:ascii="TimesNewRoman" w:hAnsi="TimesNewRoman" w:cs="TimesNewRoman"/>
        </w:rPr>
        <w:t>de los individuos de la base de datos</w:t>
      </w:r>
      <w:r w:rsidR="00587CA6">
        <w:rPr>
          <w:rFonts w:ascii="TimesNewRoman" w:hAnsi="TimesNewRoman" w:cs="TimesNewRoman"/>
        </w:rPr>
        <w:t>, maximizando la verosimilitud con SOLVER de Excel.</w:t>
      </w:r>
    </w:p>
    <w:p w:rsidR="004D33A8" w:rsidRDefault="00587CA6" w:rsidP="002C067D">
      <w:pPr>
        <w:numPr>
          <w:ilvl w:val="0"/>
          <w:numId w:val="1"/>
        </w:num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Compare sus resultados con el ajuste realizado con SPSS.</w:t>
      </w:r>
    </w:p>
    <w:p w:rsidR="00513C92" w:rsidRDefault="00587CA6" w:rsidP="002C067D">
      <w:pPr>
        <w:numPr>
          <w:ilvl w:val="0"/>
          <w:numId w:val="1"/>
        </w:num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Evalúe el ajuste de su modelo en Excel.</w:t>
      </w:r>
    </w:p>
    <w:p w:rsidR="005B1AD3" w:rsidRDefault="00587CA6" w:rsidP="002C067D">
      <w:pPr>
        <w:numPr>
          <w:ilvl w:val="0"/>
          <w:numId w:val="1"/>
        </w:numPr>
        <w:jc w:val="both"/>
        <w:rPr>
          <w:rFonts w:ascii="TimesNewRoman" w:hAnsi="TimesNewRoman" w:cs="TimesNewRoman"/>
        </w:rPr>
      </w:pPr>
      <w:r w:rsidRPr="007C644E">
        <w:rPr>
          <w:rFonts w:ascii="TimesNewRoman" w:hAnsi="TimesNewRoman" w:cs="TimesNewRoman"/>
          <w:b/>
        </w:rPr>
        <w:t>Punto adicional:</w:t>
      </w:r>
      <w:r>
        <w:rPr>
          <w:rFonts w:ascii="TimesNewRoman" w:hAnsi="TimesNewRoman" w:cs="TimesNewRoman"/>
        </w:rPr>
        <w:t xml:space="preserve"> estime y eva</w:t>
      </w:r>
      <w:r w:rsidR="00E51669">
        <w:rPr>
          <w:rFonts w:ascii="TimesNewRoman" w:hAnsi="TimesNewRoman" w:cs="TimesNewRoman"/>
        </w:rPr>
        <w:t>lúe el modelo de compra entre lo</w:t>
      </w:r>
      <w:r>
        <w:rPr>
          <w:rFonts w:ascii="TimesNewRoman" w:hAnsi="TimesNewRoman" w:cs="TimesNewRoman"/>
        </w:rPr>
        <w:t xml:space="preserve">s </w:t>
      </w:r>
      <w:r w:rsidR="00E51669">
        <w:rPr>
          <w:rFonts w:ascii="TimesNewRoman" w:hAnsi="TimesNewRoman" w:cs="TimesNewRoman"/>
        </w:rPr>
        <w:t>seis</w:t>
      </w:r>
      <w:r>
        <w:rPr>
          <w:rFonts w:ascii="TimesNewRoman" w:hAnsi="TimesNewRoman" w:cs="TimesNewRoman"/>
        </w:rPr>
        <w:t xml:space="preserve"> </w:t>
      </w:r>
      <w:r w:rsidR="00E51669">
        <w:rPr>
          <w:rFonts w:ascii="TimesNewRoman" w:hAnsi="TimesNewRoman" w:cs="TimesNewRoman"/>
        </w:rPr>
        <w:t>productos</w:t>
      </w:r>
      <w:r>
        <w:rPr>
          <w:rFonts w:ascii="TimesNewRoman" w:hAnsi="TimesNewRoman" w:cs="TimesNewRoman"/>
        </w:rPr>
        <w:t>.</w:t>
      </w:r>
    </w:p>
    <w:p w:rsidR="007A5E9D" w:rsidRDefault="007A5E9D" w:rsidP="007A5E9D">
      <w:pPr>
        <w:ind w:left="1080"/>
        <w:jc w:val="both"/>
        <w:rPr>
          <w:rFonts w:ascii="TimesNewRoman" w:hAnsi="TimesNewRoman" w:cs="TimesNewRoman"/>
        </w:rPr>
      </w:pPr>
    </w:p>
    <w:p w:rsidR="007A5E9D" w:rsidRDefault="007A5E9D" w:rsidP="007A5E9D">
      <w:pPr>
        <w:jc w:val="both"/>
        <w:rPr>
          <w:rFonts w:ascii="TimesNewRoman" w:hAnsi="TimesNewRoman" w:cs="TimesNewRoman"/>
        </w:rPr>
      </w:pPr>
      <w:r w:rsidRPr="002C067D">
        <w:rPr>
          <w:rFonts w:ascii="TimesNewRoman" w:hAnsi="TimesNewRoman" w:cs="TimesNewRoman"/>
          <w:b/>
        </w:rPr>
        <w:t xml:space="preserve">P1 </w:t>
      </w:r>
      <w:r w:rsidR="001E4C16">
        <w:rPr>
          <w:rFonts w:ascii="TimesNewRoman" w:hAnsi="TimesNewRoman" w:cs="TimesNewRoman"/>
          <w:b/>
        </w:rPr>
        <w:t>Artículo</w:t>
      </w:r>
      <w:r>
        <w:rPr>
          <w:rFonts w:ascii="TimesNewRoman" w:hAnsi="TimesNewRoman" w:cs="TimesNewRoman"/>
          <w:b/>
        </w:rPr>
        <w:t xml:space="preserve"> de Guadagni &amp; Little</w:t>
      </w:r>
      <w:r w:rsidRPr="002C067D">
        <w:rPr>
          <w:rFonts w:ascii="TimesNewRoman" w:hAnsi="TimesNewRoman" w:cs="TimesNewRoman"/>
          <w:b/>
        </w:rPr>
        <w:t>.</w:t>
      </w:r>
    </w:p>
    <w:p w:rsidR="007A5E9D" w:rsidRDefault="007A5E9D" w:rsidP="007A5E9D">
      <w:pPr>
        <w:jc w:val="both"/>
        <w:rPr>
          <w:rFonts w:ascii="TimesNewRoman" w:hAnsi="TimesNewRoman" w:cs="TimesNewRoman"/>
        </w:rPr>
      </w:pPr>
    </w:p>
    <w:p w:rsidR="007A5E9D" w:rsidRDefault="001E4C16" w:rsidP="007A5E9D">
      <w:pPr>
        <w:numPr>
          <w:ilvl w:val="0"/>
          <w:numId w:val="11"/>
        </w:num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¿Qué ventajas y desventajas ve en la metodología propuesta en el artículo?</w:t>
      </w:r>
    </w:p>
    <w:p w:rsidR="007A5E9D" w:rsidRDefault="001E4C16" w:rsidP="007A5E9D">
      <w:pPr>
        <w:numPr>
          <w:ilvl w:val="0"/>
          <w:numId w:val="11"/>
        </w:num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¿Cómo resuelve el problema de colinealidad entre variables?</w:t>
      </w:r>
    </w:p>
    <w:p w:rsidR="007A5E9D" w:rsidRDefault="001E4C16" w:rsidP="007A5E9D">
      <w:pPr>
        <w:numPr>
          <w:ilvl w:val="0"/>
          <w:numId w:val="11"/>
        </w:num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¿Sirve el método si se incluye una variable con dependencia convexa?</w:t>
      </w:r>
      <w:r w:rsidR="00521092">
        <w:rPr>
          <w:rFonts w:ascii="TimesNewRoman" w:hAnsi="TimesNewRoman" w:cs="TimesNewRoman"/>
        </w:rPr>
        <w:t xml:space="preserve"> ¿Qué haría?</w:t>
      </w:r>
    </w:p>
    <w:p w:rsidR="007A5E9D" w:rsidRDefault="0028159B" w:rsidP="007A5E9D">
      <w:pPr>
        <w:numPr>
          <w:ilvl w:val="0"/>
          <w:numId w:val="11"/>
        </w:numPr>
        <w:jc w:val="both"/>
        <w:rPr>
          <w:rFonts w:ascii="TimesNewRoman" w:hAnsi="TimesNewRoman" w:cs="TimesNewRoman"/>
        </w:rPr>
      </w:pPr>
      <w:r w:rsidRPr="007C644E">
        <w:rPr>
          <w:rFonts w:ascii="TimesNewRoman" w:hAnsi="TimesNewRoman" w:cs="TimesNewRoman"/>
          <w:b/>
        </w:rPr>
        <w:t>Punto adicional:</w:t>
      </w:r>
      <w:r>
        <w:rPr>
          <w:rFonts w:ascii="TimesNewRoman" w:hAnsi="TimesNewRoman" w:cs="TimesNewRoman"/>
        </w:rPr>
        <w:t xml:space="preserve"> </w:t>
      </w:r>
      <w:r w:rsidR="001E4C16">
        <w:rPr>
          <w:rFonts w:ascii="TimesNewRoman" w:hAnsi="TimesNewRoman" w:cs="TimesNewRoman"/>
        </w:rPr>
        <w:t>¿En qué caso funcionaría mejor este método, que otras técnicas supervisadas como árbol jerárquico o análisis discriminante? ¿Qué estadísticos utilizaría para comparar los métodos?</w:t>
      </w:r>
    </w:p>
    <w:p w:rsidR="007A5E9D" w:rsidRDefault="007A5E9D" w:rsidP="001E4C16">
      <w:pPr>
        <w:ind w:left="1080"/>
        <w:jc w:val="both"/>
        <w:rPr>
          <w:rFonts w:ascii="TimesNewRoman" w:hAnsi="TimesNewRoman" w:cs="TimesNewRoman"/>
        </w:rPr>
      </w:pPr>
    </w:p>
    <w:sectPr w:rsidR="007A5E9D" w:rsidSect="002477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C5D"/>
    <w:multiLevelType w:val="hybridMultilevel"/>
    <w:tmpl w:val="65749D72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F14B2"/>
    <w:multiLevelType w:val="hybridMultilevel"/>
    <w:tmpl w:val="437091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F2333C"/>
    <w:multiLevelType w:val="multilevel"/>
    <w:tmpl w:val="9B1C09BA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892277"/>
    <w:multiLevelType w:val="multilevel"/>
    <w:tmpl w:val="8FBEF51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6543711"/>
    <w:multiLevelType w:val="hybridMultilevel"/>
    <w:tmpl w:val="8FBEF512"/>
    <w:lvl w:ilvl="0" w:tplc="7736D4B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76A7E2F"/>
    <w:multiLevelType w:val="multilevel"/>
    <w:tmpl w:val="4370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FC2980"/>
    <w:multiLevelType w:val="hybridMultilevel"/>
    <w:tmpl w:val="9B1C09BA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C4091"/>
    <w:multiLevelType w:val="hybridMultilevel"/>
    <w:tmpl w:val="2C7E53D0"/>
    <w:lvl w:ilvl="0" w:tplc="A8F2F122">
      <w:numFmt w:val="bullet"/>
      <w:lvlText w:val=""/>
      <w:lvlJc w:val="left"/>
      <w:pPr>
        <w:ind w:left="720" w:hanging="360"/>
      </w:pPr>
      <w:rPr>
        <w:rFonts w:ascii="Wingdings" w:eastAsia="Batang" w:hAnsi="Wingdings" w:cs="TimesNewRoman,Bold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74540"/>
    <w:multiLevelType w:val="hybridMultilevel"/>
    <w:tmpl w:val="65749D72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DB20D3"/>
    <w:multiLevelType w:val="multilevel"/>
    <w:tmpl w:val="E102A500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9B3025"/>
    <w:multiLevelType w:val="hybridMultilevel"/>
    <w:tmpl w:val="E102A500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FELayout/>
  </w:compat>
  <w:rsids>
    <w:rsidRoot w:val="004D33A8"/>
    <w:rsid w:val="000075F3"/>
    <w:rsid w:val="000360DA"/>
    <w:rsid w:val="000361ED"/>
    <w:rsid w:val="000E2650"/>
    <w:rsid w:val="00100C03"/>
    <w:rsid w:val="0011140A"/>
    <w:rsid w:val="001E4C16"/>
    <w:rsid w:val="00247747"/>
    <w:rsid w:val="00280DA2"/>
    <w:rsid w:val="0028159B"/>
    <w:rsid w:val="00281C16"/>
    <w:rsid w:val="002C067D"/>
    <w:rsid w:val="00352934"/>
    <w:rsid w:val="003D5A7D"/>
    <w:rsid w:val="003E3393"/>
    <w:rsid w:val="004038D9"/>
    <w:rsid w:val="004D33A8"/>
    <w:rsid w:val="00513C92"/>
    <w:rsid w:val="00521092"/>
    <w:rsid w:val="005237E4"/>
    <w:rsid w:val="00587CA6"/>
    <w:rsid w:val="005A11F6"/>
    <w:rsid w:val="005B1AD3"/>
    <w:rsid w:val="00657304"/>
    <w:rsid w:val="006A5920"/>
    <w:rsid w:val="00730659"/>
    <w:rsid w:val="007742C7"/>
    <w:rsid w:val="007A12DA"/>
    <w:rsid w:val="007A18CF"/>
    <w:rsid w:val="007A5E9D"/>
    <w:rsid w:val="007C620E"/>
    <w:rsid w:val="007C644E"/>
    <w:rsid w:val="008B58BD"/>
    <w:rsid w:val="00954825"/>
    <w:rsid w:val="009B7B21"/>
    <w:rsid w:val="00A15AC0"/>
    <w:rsid w:val="00A35D36"/>
    <w:rsid w:val="00AF153A"/>
    <w:rsid w:val="00B67F25"/>
    <w:rsid w:val="00C21B65"/>
    <w:rsid w:val="00C313F9"/>
    <w:rsid w:val="00CA33B4"/>
    <w:rsid w:val="00CE126F"/>
    <w:rsid w:val="00D23805"/>
    <w:rsid w:val="00D43C72"/>
    <w:rsid w:val="00DA0151"/>
    <w:rsid w:val="00E51669"/>
    <w:rsid w:val="00E830FF"/>
    <w:rsid w:val="00EA6B6D"/>
    <w:rsid w:val="00F9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7747"/>
    <w:rPr>
      <w:sz w:val="24"/>
      <w:szCs w:val="24"/>
      <w:lang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4D33A8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E830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830FF"/>
    <w:rPr>
      <w:rFonts w:ascii="Tahoma" w:hAnsi="Tahoma" w:cs="Tahoma"/>
      <w:sz w:val="16"/>
      <w:szCs w:val="16"/>
      <w:lang w:eastAsia="ko-KR"/>
    </w:rPr>
  </w:style>
  <w:style w:type="paragraph" w:styleId="Prrafodelista">
    <w:name w:val="List Paragraph"/>
    <w:basedOn w:val="Normal"/>
    <w:uiPriority w:val="34"/>
    <w:qFormat/>
    <w:rsid w:val="00D238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Tarea 1 parte 1, IN540 Otoño 2008</vt:lpstr>
    </vt:vector>
  </TitlesOfParts>
  <Company>DII</Company>
  <LinksUpToDate>false</LinksUpToDate>
  <CharactersWithSpaces>1312</CharactersWithSpaces>
  <SharedDoc>false</SharedDoc>
  <HLinks>
    <vt:vector size="6" baseType="variant">
      <vt:variant>
        <vt:i4>6291543</vt:i4>
      </vt:variant>
      <vt:variant>
        <vt:i4>0</vt:i4>
      </vt:variant>
      <vt:variant>
        <vt:i4>0</vt:i4>
      </vt:variant>
      <vt:variant>
        <vt:i4>5</vt:i4>
      </vt:variant>
      <vt:variant>
        <vt:lpwstr>mailto:manuel.reyes.jara@gmail.com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Tarea 1 parte 1, IN540 Otoño 2008</dc:title>
  <dc:subject/>
  <dc:creator>manreyes</dc:creator>
  <cp:keywords/>
  <cp:lastModifiedBy>Valued Packard Bell Customer</cp:lastModifiedBy>
  <cp:revision>32</cp:revision>
  <dcterms:created xsi:type="dcterms:W3CDTF">2008-08-15T13:59:00Z</dcterms:created>
  <dcterms:modified xsi:type="dcterms:W3CDTF">2009-08-21T03:30:00Z</dcterms:modified>
</cp:coreProperties>
</file>